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宋体" w:hAnsi="宋体" w:eastAsia="宋体" w:cs="宋体"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bookmarkStart w:id="0" w:name="_GoBack"/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山西省住院医师规范化培训学员网上注册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报名操作说明</w:t>
      </w:r>
    </w:p>
    <w:bookmarkEnd w:id="0"/>
    <w:p>
      <w:pPr>
        <w:spacing w:line="540" w:lineRule="exact"/>
        <w:jc w:val="center"/>
        <w:rPr>
          <w:rFonts w:hint="eastAsia" w:ascii="仿宋" w:hAnsi="仿宋" w:eastAsia="仿宋" w:cs="方正小标宋简体"/>
          <w:b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1.山西省住院医师规范化培训招录流程</w:t>
      </w:r>
    </w:p>
    <w:p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0" distR="0">
            <wp:extent cx="5274310" cy="3162300"/>
            <wp:effectExtent l="0" t="0" r="2540" b="0"/>
            <wp:docPr id="1232503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0396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364" cy="316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2.学员注册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2.1登录山西省住院医师规范化培训管理系统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（网址为：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instrText xml:space="preserve"> HYPERLINK "https://sxzyys.wsglw.net/"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https://sxzyys.wsglw.net/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）。</w:t>
      </w:r>
    </w:p>
    <w:p>
      <w:pPr>
        <w:jc w:val="both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05760"/>
            <wp:effectExtent l="0" t="0" r="2540" b="8890"/>
            <wp:docPr id="1352848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4859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2.2点击学员注册，弹出学员注册对话框。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64807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2.3填写个人信息，点击验证按钮后，弹出账号密码设置对话框。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57800" cy="3619500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2.4填写登录账号、登录密码、手机号码、验证码等信息，点击下一步，提示注册成功。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81000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3.学员登陆，完善个人信息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3.1注册完成后返回山西省住院医师规范化培训管理系统主页，输入注册时设置的用户名及密码，登录系统。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drawing>
          <wp:inline distT="0" distB="0" distL="0" distR="0">
            <wp:extent cx="5274310" cy="2864485"/>
            <wp:effectExtent l="0" t="0" r="2540" b="12065"/>
            <wp:docPr id="1429236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3602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3.2登录完成后，点击报名管理，选择学员信息维护，弹出学员信息维护界面（需要维护的信息有基本信息、联系信息、教育信息、工作信息，其中红色*号标记的为必填项，所有信息维护完毕后，才能进行学员报名）</w:t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1377950</wp:posOffset>
                </wp:positionV>
                <wp:extent cx="850265" cy="117475"/>
                <wp:effectExtent l="4445" t="4445" r="21590" b="11430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159.45pt;margin-top:108.5pt;height:9.25pt;width:66.95pt;z-index:251659264;mso-width-relative:page;mso-height-relative:page;" fillcolor="#FFFFFF" filled="t" stroked="t" coordsize="21600,21600" o:gfxdata="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im3qNkAAAALAQAADwAAAAAAAAABACAAAAAiAAAAZHJzL2Rvd25yZXYu&#10;eG1sUEsBAhQAFAAAAAgAh07iQHoSGov6AQAAHQQ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42865" cy="305752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r="-1555" b="26991"/>
                    <a:stretch>
                      <a:fillRect/>
                    </a:stretch>
                  </pic:blipFill>
                  <pic:spPr>
                    <a:xfrm>
                      <a:off x="0" y="0"/>
                      <a:ext cx="5160365" cy="30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3.3个人信息完善成功后，点击报名管理下的学员报名（招收）菜单，弹出学员报名模块，点击我要报名，根据流程进行操作。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0015" cy="3048000"/>
            <wp:effectExtent l="0" t="0" r="63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5716" cy="30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报考志愿及是否接受调剂填写完成后，点击确认并返回。</w:t>
      </w:r>
    </w:p>
    <w:p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0650" cy="3067050"/>
            <wp:effectExtent l="0" t="0" r="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8876" cy="30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3.4志愿填报完成后，点击提交按钮完成报名流程。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报名信息提交完成后，在报名状态一栏提示报名状态或审核状态，报名信息审核 前显示的是报名状态，报名信息审核后显示的是审核状态。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报名状态、审核状态以及录取状态分为以下几种：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报名状态：已提交、未提交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审核状态：基地审核通过、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  <w:t>山西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省卫生健康委员会审核通过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录取状态：已录取，录取基地：***基地；未录取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0AF00818-C4F0-44C5-B7AC-B011B3396A92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0393F623-16D4-447A-A906-BCF3EFF9822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9360DCD-A9B3-4C60-AACE-9FC542A16852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8D9878DE-EEDD-48A2-BAE6-DC5B43B3632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mMzE4NTdjNDQxNmI3NDM1MjM3ZjhlNTg1ZTVkYjMifQ=="/>
  </w:docVars>
  <w:rsids>
    <w:rsidRoot w:val="60297214"/>
    <w:rsid w:val="6029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559</Words>
  <Characters>604</Characters>
  <Lines>0</Lines>
  <Paragraphs>0</Paragraphs>
  <TotalTime>0</TotalTime>
  <ScaleCrop>false</ScaleCrop>
  <LinksUpToDate>false</LinksUpToDate>
  <CharactersWithSpaces>605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2023-06-02T03:22:00Z</dcterms:created>
  <dc:creator>海珍</dc:creator>
  <cp:lastModifiedBy>海珍</cp:lastModifiedBy>
  <dcterms:modified xsi:type="dcterms:W3CDTF">2023-06-02T03:23:33Z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375A4499ECA5473D8ACB65C31443BCCC_11</vt:lpwstr>
  </property>
</Properties>
</file>